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F0D" w:rsidRPr="00D7344F" w:rsidRDefault="00FC4F0D" w:rsidP="00FC4F0D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ind w:left="887" w:hanging="887"/>
        <w:jc w:val="center"/>
        <w:rPr>
          <w:rtl/>
        </w:rPr>
      </w:pPr>
    </w:p>
    <w:p w:rsidR="00FC4F0D" w:rsidRDefault="00FC4F0D" w:rsidP="0050773F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ind w:left="887" w:hanging="887"/>
        <w:jc w:val="right"/>
        <w:rPr>
          <w:rtl/>
        </w:rPr>
      </w:pPr>
      <w:r w:rsidRPr="00D7344F">
        <w:rPr>
          <w:rFonts w:hint="eastAsia"/>
          <w:rtl/>
        </w:rPr>
        <w:t>‏</w:t>
      </w:r>
      <w:r w:rsidR="0016185A">
        <w:rPr>
          <w:rFonts w:hint="eastAsia"/>
          <w:rtl/>
        </w:rPr>
        <w:t>‏</w:t>
      </w:r>
      <w:r w:rsidR="000C374E">
        <w:rPr>
          <w:rFonts w:hint="eastAsia"/>
          <w:rtl/>
        </w:rPr>
        <w:t>‏</w:t>
      </w:r>
      <w:r w:rsidR="0050773F">
        <w:rPr>
          <w:rFonts w:hint="eastAsia"/>
          <w:rtl/>
        </w:rPr>
        <w:t>‏יום רביעי</w:t>
      </w:r>
      <w:r w:rsidR="0050773F">
        <w:rPr>
          <w:rtl/>
        </w:rPr>
        <w:t xml:space="preserve"> 23 אוקטובר 2013</w:t>
      </w:r>
    </w:p>
    <w:p w:rsidR="000C374E" w:rsidRPr="00D7344F" w:rsidRDefault="000C374E" w:rsidP="0050773F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ind w:left="887" w:hanging="887"/>
        <w:jc w:val="right"/>
        <w:rPr>
          <w:rtl/>
        </w:rPr>
      </w:pPr>
      <w:r>
        <w:rPr>
          <w:rFonts w:hint="eastAsia"/>
          <w:rtl/>
        </w:rPr>
        <w:t>‏</w:t>
      </w:r>
      <w:r w:rsidR="0050773F">
        <w:rPr>
          <w:rFonts w:hint="eastAsia"/>
          <w:rtl/>
        </w:rPr>
        <w:t>‏י</w:t>
      </w:r>
      <w:r w:rsidR="0050773F">
        <w:rPr>
          <w:rtl/>
        </w:rPr>
        <w:t>"ט חשון תשע"ד</w:t>
      </w:r>
    </w:p>
    <w:p w:rsidR="00FC4F0D" w:rsidRDefault="00FC4F0D" w:rsidP="00E866E3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ind w:left="887" w:hanging="887"/>
        <w:jc w:val="right"/>
        <w:rPr>
          <w:rtl/>
        </w:rPr>
      </w:pPr>
      <w:proofErr w:type="spellStart"/>
      <w:r w:rsidRPr="00D7344F">
        <w:rPr>
          <w:rFonts w:hint="cs"/>
          <w:rtl/>
        </w:rPr>
        <w:t>ומ</w:t>
      </w:r>
      <w:proofErr w:type="spellEnd"/>
      <w:r w:rsidRPr="00D7344F">
        <w:rPr>
          <w:rFonts w:hint="cs"/>
          <w:rtl/>
        </w:rPr>
        <w:t xml:space="preserve"> </w:t>
      </w:r>
      <w:r w:rsidRPr="00D7344F">
        <w:rPr>
          <w:rtl/>
        </w:rPr>
        <w:t>–</w:t>
      </w:r>
      <w:r w:rsidRPr="00D7344F">
        <w:rPr>
          <w:rFonts w:hint="cs"/>
          <w:rtl/>
        </w:rPr>
        <w:t xml:space="preserve"> </w:t>
      </w:r>
      <w:r w:rsidR="0016185A">
        <w:rPr>
          <w:rFonts w:hint="cs"/>
          <w:rtl/>
        </w:rPr>
        <w:t>1</w:t>
      </w:r>
      <w:r w:rsidR="0050773F">
        <w:rPr>
          <w:rFonts w:hint="cs"/>
          <w:rtl/>
        </w:rPr>
        <w:t>7</w:t>
      </w:r>
      <w:r w:rsidR="00E866E3">
        <w:rPr>
          <w:rFonts w:hint="cs"/>
          <w:rtl/>
        </w:rPr>
        <w:t>1</w:t>
      </w:r>
      <w:r w:rsidRPr="00D7344F">
        <w:rPr>
          <w:rFonts w:hint="cs"/>
          <w:rtl/>
        </w:rPr>
        <w:t>-2013</w:t>
      </w:r>
    </w:p>
    <w:p w:rsidR="009D72F1" w:rsidRDefault="009D72F1" w:rsidP="00E866E3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ind w:left="887" w:hanging="887"/>
        <w:jc w:val="right"/>
        <w:rPr>
          <w:rtl/>
        </w:rPr>
      </w:pPr>
    </w:p>
    <w:p w:rsidR="009D72F1" w:rsidRDefault="009D72F1" w:rsidP="00E866E3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ind w:left="887" w:hanging="887"/>
        <w:jc w:val="right"/>
        <w:rPr>
          <w:rtl/>
        </w:rPr>
      </w:pPr>
    </w:p>
    <w:p w:rsidR="009D72F1" w:rsidRDefault="009D72F1" w:rsidP="00E866E3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ind w:left="887" w:hanging="887"/>
        <w:jc w:val="right"/>
        <w:rPr>
          <w:rtl/>
        </w:rPr>
      </w:pPr>
    </w:p>
    <w:p w:rsidR="009D72F1" w:rsidRPr="00D7344F" w:rsidRDefault="009D72F1" w:rsidP="00E866E3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ind w:left="887" w:hanging="887"/>
        <w:jc w:val="right"/>
        <w:rPr>
          <w:rtl/>
        </w:rPr>
      </w:pPr>
    </w:p>
    <w:p w:rsidR="00FC4F0D" w:rsidRPr="00D7344F" w:rsidRDefault="00624B7E" w:rsidP="0050773F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ind w:left="887" w:hanging="887"/>
        <w:jc w:val="center"/>
        <w:rPr>
          <w:b/>
          <w:bCs/>
          <w:u w:val="single"/>
          <w:rtl/>
        </w:rPr>
      </w:pPr>
      <w:r w:rsidRPr="00624B7E">
        <w:rPr>
          <w:rFonts w:hint="cs"/>
          <w:b/>
          <w:bCs/>
          <w:u w:val="single"/>
          <w:rtl/>
        </w:rPr>
        <w:t xml:space="preserve">הנדון: שאלת הבהרה למכרז </w:t>
      </w:r>
      <w:r w:rsidR="0050773F">
        <w:rPr>
          <w:rFonts w:hint="cs"/>
          <w:b/>
          <w:bCs/>
          <w:u w:val="single"/>
          <w:rtl/>
        </w:rPr>
        <w:t>2</w:t>
      </w:r>
      <w:r w:rsidRPr="00624B7E">
        <w:rPr>
          <w:rFonts w:hint="cs"/>
          <w:b/>
          <w:bCs/>
          <w:u w:val="single"/>
          <w:rtl/>
        </w:rPr>
        <w:t xml:space="preserve">/2013 </w:t>
      </w:r>
      <w:r w:rsidRPr="00624B7E">
        <w:rPr>
          <w:b/>
          <w:bCs/>
          <w:u w:val="single"/>
          <w:rtl/>
        </w:rPr>
        <w:t>–</w:t>
      </w:r>
      <w:r w:rsidRPr="00624B7E">
        <w:rPr>
          <w:rFonts w:hint="cs"/>
          <w:b/>
          <w:bCs/>
          <w:u w:val="single"/>
          <w:rtl/>
        </w:rPr>
        <w:t xml:space="preserve"> </w:t>
      </w:r>
      <w:r w:rsidR="0050773F">
        <w:rPr>
          <w:rFonts w:hint="cs"/>
          <w:b/>
          <w:bCs/>
          <w:u w:val="single"/>
          <w:rtl/>
        </w:rPr>
        <w:t>לאספקת נייר מסוגים שונים לצורך הדפסה עבור המדפיס הממשלתי</w:t>
      </w:r>
    </w:p>
    <w:p w:rsidR="00FC4F0D" w:rsidRDefault="00FC4F0D" w:rsidP="00FC4F0D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ind w:left="887" w:hanging="887"/>
        <w:jc w:val="center"/>
        <w:rPr>
          <w:b/>
          <w:bCs/>
          <w:u w:val="single"/>
          <w:vertAlign w:val="subscript"/>
          <w:rtl/>
        </w:rPr>
      </w:pPr>
    </w:p>
    <w:p w:rsidR="009D72F1" w:rsidRPr="00385A94" w:rsidRDefault="009D72F1" w:rsidP="00FC4F0D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ind w:left="887" w:hanging="887"/>
        <w:jc w:val="center"/>
        <w:rPr>
          <w:b/>
          <w:bCs/>
          <w:u w:val="single"/>
          <w:vertAlign w:val="subscript"/>
          <w:rtl/>
        </w:rPr>
      </w:pPr>
    </w:p>
    <w:p w:rsidR="00FC4F0D" w:rsidRDefault="00FC4F0D" w:rsidP="00FC4F0D">
      <w:pPr>
        <w:rPr>
          <w:b/>
          <w:bCs/>
          <w:rtl/>
        </w:rPr>
      </w:pPr>
      <w:r w:rsidRPr="00D7344F">
        <w:rPr>
          <w:rFonts w:hint="cs"/>
          <w:b/>
          <w:bCs/>
          <w:u w:val="single"/>
          <w:rtl/>
        </w:rPr>
        <w:t>להלן השאלות והבהרות שהועלו למכרז שבנדון והתשובות:</w:t>
      </w:r>
    </w:p>
    <w:p w:rsidR="006B5A02" w:rsidRDefault="006B5A02" w:rsidP="00FC4F0D">
      <w:pPr>
        <w:rPr>
          <w:b/>
          <w:bCs/>
          <w:rtl/>
        </w:rPr>
      </w:pPr>
    </w:p>
    <w:p w:rsidR="006B5A02" w:rsidRDefault="006B5A02" w:rsidP="006B5A02">
      <w:pPr>
        <w:rPr>
          <w:szCs w:val="28"/>
          <w:rtl/>
        </w:rPr>
      </w:pPr>
    </w:p>
    <w:tbl>
      <w:tblPr>
        <w:tblStyle w:val="a8"/>
        <w:bidiVisual/>
        <w:tblW w:w="9923" w:type="dxa"/>
        <w:tblInd w:w="-800" w:type="dxa"/>
        <w:tblLook w:val="04A0" w:firstRow="1" w:lastRow="0" w:firstColumn="1" w:lastColumn="0" w:noHBand="0" w:noVBand="1"/>
      </w:tblPr>
      <w:tblGrid>
        <w:gridCol w:w="986"/>
        <w:gridCol w:w="1232"/>
        <w:gridCol w:w="1076"/>
        <w:gridCol w:w="2738"/>
        <w:gridCol w:w="3891"/>
      </w:tblGrid>
      <w:tr w:rsidR="006B5A02" w:rsidTr="00386547">
        <w:trPr>
          <w:tblHeader/>
        </w:trPr>
        <w:tc>
          <w:tcPr>
            <w:tcW w:w="986" w:type="dxa"/>
            <w:shd w:val="clear" w:color="auto" w:fill="D9D9D9" w:themeFill="background1" w:themeFillShade="D9"/>
            <w:vAlign w:val="center"/>
          </w:tcPr>
          <w:p w:rsidR="006B5A02" w:rsidRPr="006B5A02" w:rsidRDefault="006B5A02" w:rsidP="006B5A02">
            <w:pPr>
              <w:jc w:val="center"/>
              <w:rPr>
                <w:b/>
                <w:bCs/>
                <w:rtl/>
              </w:rPr>
            </w:pPr>
            <w:r w:rsidRPr="006B5A02">
              <w:rPr>
                <w:rFonts w:hint="cs"/>
                <w:b/>
                <w:bCs/>
                <w:rtl/>
              </w:rPr>
              <w:t>מס' סידורי</w:t>
            </w:r>
          </w:p>
        </w:tc>
        <w:tc>
          <w:tcPr>
            <w:tcW w:w="1232" w:type="dxa"/>
            <w:shd w:val="clear" w:color="auto" w:fill="D9D9D9" w:themeFill="background1" w:themeFillShade="D9"/>
            <w:vAlign w:val="center"/>
          </w:tcPr>
          <w:p w:rsidR="006B5A02" w:rsidRPr="006B5A02" w:rsidRDefault="006B5A02" w:rsidP="006B5A02">
            <w:pPr>
              <w:jc w:val="center"/>
              <w:rPr>
                <w:b/>
                <w:bCs/>
                <w:rtl/>
              </w:rPr>
            </w:pPr>
            <w:r w:rsidRPr="00D7344F">
              <w:rPr>
                <w:rFonts w:hint="cs"/>
                <w:b/>
                <w:bCs/>
                <w:rtl/>
              </w:rPr>
              <w:t>הסעיף במכרז שלגביו נשאלת השאלה</w:t>
            </w:r>
          </w:p>
        </w:tc>
        <w:tc>
          <w:tcPr>
            <w:tcW w:w="1076" w:type="dxa"/>
            <w:shd w:val="clear" w:color="auto" w:fill="D9D9D9" w:themeFill="background1" w:themeFillShade="D9"/>
            <w:vAlign w:val="center"/>
          </w:tcPr>
          <w:p w:rsidR="006B5A02" w:rsidRPr="006B5A02" w:rsidRDefault="006B5A02" w:rsidP="006B5A02">
            <w:pPr>
              <w:jc w:val="center"/>
              <w:rPr>
                <w:b/>
                <w:bCs/>
                <w:rtl/>
              </w:rPr>
            </w:pPr>
            <w:r w:rsidRPr="006B5A02">
              <w:rPr>
                <w:rFonts w:hint="cs"/>
                <w:b/>
                <w:bCs/>
                <w:rtl/>
              </w:rPr>
              <w:t>עמוד</w:t>
            </w:r>
          </w:p>
        </w:tc>
        <w:tc>
          <w:tcPr>
            <w:tcW w:w="2738" w:type="dxa"/>
            <w:shd w:val="clear" w:color="auto" w:fill="D9D9D9" w:themeFill="background1" w:themeFillShade="D9"/>
            <w:vAlign w:val="center"/>
          </w:tcPr>
          <w:p w:rsidR="006B5A02" w:rsidRPr="006B5A02" w:rsidRDefault="006B5A02" w:rsidP="006B5A02">
            <w:pPr>
              <w:jc w:val="center"/>
              <w:rPr>
                <w:b/>
                <w:bCs/>
                <w:rtl/>
              </w:rPr>
            </w:pPr>
            <w:r w:rsidRPr="006B5A02">
              <w:rPr>
                <w:rFonts w:hint="cs"/>
                <w:b/>
                <w:bCs/>
                <w:rtl/>
              </w:rPr>
              <w:t>פירוט השאלה</w:t>
            </w:r>
          </w:p>
        </w:tc>
        <w:tc>
          <w:tcPr>
            <w:tcW w:w="3891" w:type="dxa"/>
            <w:shd w:val="clear" w:color="auto" w:fill="D9D9D9" w:themeFill="background1" w:themeFillShade="D9"/>
            <w:vAlign w:val="center"/>
          </w:tcPr>
          <w:p w:rsidR="006B5A02" w:rsidRPr="006B5A02" w:rsidRDefault="006B5A02" w:rsidP="006B5A02">
            <w:pPr>
              <w:jc w:val="center"/>
              <w:rPr>
                <w:b/>
                <w:bCs/>
                <w:rtl/>
              </w:rPr>
            </w:pPr>
            <w:r w:rsidRPr="006B5A02">
              <w:rPr>
                <w:rFonts w:hint="cs"/>
                <w:b/>
                <w:bCs/>
                <w:rtl/>
              </w:rPr>
              <w:t>תשובה</w:t>
            </w:r>
          </w:p>
        </w:tc>
      </w:tr>
      <w:tr w:rsidR="00653654" w:rsidTr="00386547">
        <w:tc>
          <w:tcPr>
            <w:tcW w:w="986" w:type="dxa"/>
          </w:tcPr>
          <w:p w:rsidR="00653654" w:rsidRDefault="00653654" w:rsidP="00EA44C9">
            <w:pPr>
              <w:rPr>
                <w:szCs w:val="28"/>
                <w:rtl/>
              </w:rPr>
            </w:pPr>
            <w:r>
              <w:rPr>
                <w:rFonts w:hint="cs"/>
                <w:szCs w:val="28"/>
                <w:rtl/>
              </w:rPr>
              <w:t>1</w:t>
            </w:r>
          </w:p>
        </w:tc>
        <w:tc>
          <w:tcPr>
            <w:tcW w:w="1232" w:type="dxa"/>
          </w:tcPr>
          <w:p w:rsidR="00653654" w:rsidRPr="00E638B6" w:rsidRDefault="0050773F" w:rsidP="0048027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3.4</w:t>
            </w:r>
          </w:p>
        </w:tc>
        <w:tc>
          <w:tcPr>
            <w:tcW w:w="1076" w:type="dxa"/>
          </w:tcPr>
          <w:p w:rsidR="00653654" w:rsidRPr="00E638B6" w:rsidRDefault="0050773F" w:rsidP="0048027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2738" w:type="dxa"/>
          </w:tcPr>
          <w:p w:rsidR="00653654" w:rsidRPr="00E638B6" w:rsidRDefault="0050773F" w:rsidP="009A0093">
            <w:pPr>
              <w:rPr>
                <w:rtl/>
              </w:rPr>
            </w:pPr>
            <w:r>
              <w:rPr>
                <w:rFonts w:hint="cs"/>
                <w:rtl/>
              </w:rPr>
              <w:t>לאור מעבר למחסנים חדשים</w:t>
            </w:r>
            <w:r w:rsidR="009A0093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אין בידנו רישיון עסק תקף מהרשות המקומית אשר אנו בתחום שיפוטה. אנו נמצאים כעת התהליך הוצאת הרישיון מולה.</w:t>
            </w:r>
          </w:p>
        </w:tc>
        <w:tc>
          <w:tcPr>
            <w:tcW w:w="3891" w:type="dxa"/>
          </w:tcPr>
          <w:p w:rsidR="00653654" w:rsidRDefault="0050773F" w:rsidP="009A0093">
            <w:pPr>
              <w:rPr>
                <w:szCs w:val="28"/>
                <w:rtl/>
              </w:rPr>
            </w:pPr>
            <w:r w:rsidRPr="009A0093">
              <w:rPr>
                <w:rFonts w:hint="cs"/>
                <w:rtl/>
              </w:rPr>
              <w:t>מאחר ומדובר בתנאי סף</w:t>
            </w:r>
            <w:r w:rsidR="009A0093">
              <w:rPr>
                <w:rFonts w:hint="cs"/>
                <w:rtl/>
              </w:rPr>
              <w:t>,</w:t>
            </w:r>
            <w:r w:rsidRPr="009A0093">
              <w:rPr>
                <w:rFonts w:hint="cs"/>
                <w:rtl/>
              </w:rPr>
              <w:t xml:space="preserve"> אין אפשרות לדחות את העמידה בתנאי סף זה למועד אחר משום שתנאי סף משמעותו היא עמידה בו במועד הגשת ההצעה. לכן</w:t>
            </w:r>
            <w:r w:rsidR="009A0093">
              <w:rPr>
                <w:rFonts w:hint="cs"/>
                <w:rtl/>
              </w:rPr>
              <w:t>,</w:t>
            </w:r>
            <w:r w:rsidRPr="009A0093">
              <w:rPr>
                <w:rFonts w:hint="cs"/>
                <w:rtl/>
              </w:rPr>
              <w:t xml:space="preserve"> עליכם לדאוג לאישורים הנדרשים בתנאי סף זה </w:t>
            </w:r>
            <w:r w:rsidR="009A0093">
              <w:rPr>
                <w:rFonts w:hint="cs"/>
                <w:rtl/>
              </w:rPr>
              <w:t>ו</w:t>
            </w:r>
            <w:bookmarkStart w:id="0" w:name="_GoBack"/>
            <w:bookmarkEnd w:id="0"/>
            <w:r w:rsidRPr="009A0093">
              <w:rPr>
                <w:rFonts w:hint="cs"/>
                <w:rtl/>
              </w:rPr>
              <w:t>בתנאים האחרים כפי שנדרש.</w:t>
            </w:r>
          </w:p>
        </w:tc>
      </w:tr>
    </w:tbl>
    <w:p w:rsidR="00DA5B5C" w:rsidRDefault="00DA5B5C" w:rsidP="00DA5B5C">
      <w:pPr>
        <w:jc w:val="both"/>
        <w:rPr>
          <w:sz w:val="26"/>
          <w:szCs w:val="26"/>
          <w:rtl/>
        </w:rPr>
      </w:pPr>
    </w:p>
    <w:p w:rsidR="00B76E81" w:rsidRDefault="00B76E81" w:rsidP="00DA5B5C">
      <w:pPr>
        <w:jc w:val="both"/>
        <w:rPr>
          <w:sz w:val="26"/>
          <w:szCs w:val="26"/>
          <w:rtl/>
        </w:rPr>
      </w:pPr>
    </w:p>
    <w:p w:rsidR="00B76E81" w:rsidRPr="00176B65" w:rsidRDefault="00B76E81" w:rsidP="00DA5B5C">
      <w:pPr>
        <w:jc w:val="both"/>
        <w:rPr>
          <w:sz w:val="26"/>
          <w:szCs w:val="26"/>
          <w:rtl/>
        </w:rPr>
      </w:pPr>
    </w:p>
    <w:p w:rsidR="00DA5B5C" w:rsidRPr="00176B65" w:rsidRDefault="00DA5B5C" w:rsidP="00DA5B5C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rPr>
          <w:b/>
          <w:bCs/>
          <w:sz w:val="26"/>
          <w:szCs w:val="26"/>
          <w:rtl/>
        </w:rPr>
      </w:pPr>
      <w:r w:rsidRPr="00176B65">
        <w:rPr>
          <w:rFonts w:hint="cs"/>
          <w:b/>
          <w:bCs/>
          <w:sz w:val="26"/>
          <w:szCs w:val="26"/>
          <w:rtl/>
        </w:rPr>
        <w:t>הערה חשובה:</w:t>
      </w:r>
    </w:p>
    <w:p w:rsidR="00DA5B5C" w:rsidRPr="00176B65" w:rsidRDefault="00DA5B5C" w:rsidP="00DA5B5C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4" w:color="auto"/>
        </w:pBdr>
        <w:rPr>
          <w:b/>
          <w:bCs/>
          <w:sz w:val="26"/>
          <w:szCs w:val="26"/>
          <w:rtl/>
        </w:rPr>
      </w:pPr>
      <w:r w:rsidRPr="00176B65">
        <w:rPr>
          <w:rFonts w:hint="cs"/>
          <w:b/>
          <w:bCs/>
          <w:sz w:val="26"/>
          <w:szCs w:val="26"/>
          <w:rtl/>
        </w:rPr>
        <w:t>יש לצרף את מסמך שאלות ותשובות זה להצעה, כאשר הוא חתום בחתימה וחותמת על ידי מורשה</w:t>
      </w:r>
      <w:r>
        <w:rPr>
          <w:rFonts w:hint="cs"/>
          <w:b/>
          <w:bCs/>
          <w:sz w:val="26"/>
          <w:szCs w:val="26"/>
          <w:rtl/>
        </w:rPr>
        <w:t>/ים</w:t>
      </w:r>
      <w:r w:rsidRPr="00176B65">
        <w:rPr>
          <w:rFonts w:hint="cs"/>
          <w:b/>
          <w:bCs/>
          <w:sz w:val="26"/>
          <w:szCs w:val="26"/>
          <w:rtl/>
        </w:rPr>
        <w:t xml:space="preserve"> מטעם המציע </w:t>
      </w:r>
      <w:r w:rsidRPr="00176B65">
        <w:rPr>
          <w:rFonts w:hint="cs"/>
          <w:b/>
          <w:bCs/>
          <w:sz w:val="26"/>
          <w:szCs w:val="26"/>
          <w:u w:val="single"/>
          <w:rtl/>
        </w:rPr>
        <w:t>בכל עמוד</w:t>
      </w:r>
      <w:r w:rsidRPr="00176B65">
        <w:rPr>
          <w:rFonts w:hint="cs"/>
          <w:b/>
          <w:bCs/>
          <w:sz w:val="26"/>
          <w:szCs w:val="26"/>
          <w:rtl/>
        </w:rPr>
        <w:t>.</w:t>
      </w:r>
    </w:p>
    <w:p w:rsidR="00DA5B5C" w:rsidRPr="00176B65" w:rsidRDefault="00DA5B5C" w:rsidP="00DA5B5C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rPr>
          <w:sz w:val="26"/>
          <w:szCs w:val="26"/>
          <w:rtl/>
        </w:rPr>
      </w:pPr>
    </w:p>
    <w:p w:rsidR="00DA5B5C" w:rsidRPr="00176B65" w:rsidRDefault="00DA5B5C" w:rsidP="00DA5B5C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rPr>
          <w:sz w:val="26"/>
          <w:szCs w:val="26"/>
          <w:rtl/>
        </w:rPr>
      </w:pPr>
    </w:p>
    <w:p w:rsidR="00DA5B5C" w:rsidRPr="00176B65" w:rsidRDefault="00DA5B5C" w:rsidP="00DA5B5C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rPr>
          <w:sz w:val="26"/>
          <w:szCs w:val="26"/>
          <w:rtl/>
        </w:rPr>
      </w:pPr>
    </w:p>
    <w:p w:rsidR="00DA5B5C" w:rsidRPr="00176B65" w:rsidRDefault="00DA5B5C" w:rsidP="00DA5B5C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rPr>
          <w:sz w:val="26"/>
          <w:szCs w:val="26"/>
          <w:rtl/>
        </w:rPr>
      </w:pPr>
    </w:p>
    <w:p w:rsidR="00DA5B5C" w:rsidRPr="00176B65" w:rsidRDefault="00DA5B5C" w:rsidP="00DA5B5C">
      <w:pPr>
        <w:tabs>
          <w:tab w:val="left" w:pos="901"/>
          <w:tab w:val="left" w:pos="1171"/>
          <w:tab w:val="left" w:pos="1576"/>
          <w:tab w:val="left" w:pos="2137"/>
          <w:tab w:val="left" w:pos="2699"/>
          <w:tab w:val="left" w:pos="3263"/>
          <w:tab w:val="left" w:pos="3667"/>
          <w:tab w:val="left" w:pos="3824"/>
          <w:tab w:val="left" w:pos="4388"/>
          <w:tab w:val="left" w:pos="4949"/>
          <w:tab w:val="left" w:pos="6075"/>
          <w:tab w:val="left" w:pos="7200"/>
        </w:tabs>
        <w:rPr>
          <w:sz w:val="26"/>
          <w:szCs w:val="26"/>
          <w:rtl/>
        </w:rPr>
      </w:pPr>
      <w:r w:rsidRPr="00176B65">
        <w:rPr>
          <w:rFonts w:hint="cs"/>
          <w:sz w:val="26"/>
          <w:szCs w:val="26"/>
          <w:rtl/>
        </w:rPr>
        <w:t>______________________                ________________________</w:t>
      </w:r>
    </w:p>
    <w:p w:rsidR="00DA5B5C" w:rsidRPr="00492CE3" w:rsidRDefault="00DA5B5C" w:rsidP="00DA5B5C">
      <w:r w:rsidRPr="00176B65">
        <w:rPr>
          <w:rFonts w:asciiTheme="minorBidi" w:hAnsiTheme="minorBidi" w:hint="cs"/>
          <w:b/>
          <w:bCs/>
          <w:sz w:val="26"/>
          <w:szCs w:val="26"/>
          <w:rtl/>
        </w:rPr>
        <w:t xml:space="preserve">    תאריך                                                  חתימה וחותמת המורשים מטעם המציע</w:t>
      </w:r>
    </w:p>
    <w:sectPr w:rsidR="00DA5B5C" w:rsidRPr="00492CE3" w:rsidSect="004B1E30">
      <w:headerReference w:type="default" r:id="rId9"/>
      <w:footerReference w:type="default" r:id="rId10"/>
      <w:pgSz w:w="11906" w:h="16838"/>
      <w:pgMar w:top="1205" w:right="1800" w:bottom="2127" w:left="1800" w:header="142" w:footer="1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2BD" w:rsidRDefault="00F912BD">
      <w:r>
        <w:separator/>
      </w:r>
    </w:p>
  </w:endnote>
  <w:endnote w:type="continuationSeparator" w:id="0">
    <w:p w:rsidR="00F912BD" w:rsidRDefault="00F91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6E81" w:rsidRDefault="00B76E81" w:rsidP="00B76E81">
    <w:pPr>
      <w:pStyle w:val="a4"/>
      <w:tabs>
        <w:tab w:val="left" w:pos="1751"/>
      </w:tabs>
      <w:rPr>
        <w:rtl/>
        <w:lang w:val="he-IL"/>
      </w:rPr>
    </w:pPr>
    <w:r>
      <w:rPr>
        <w:rtl/>
        <w:lang w:val="he-IL"/>
      </w:rPr>
      <w:tab/>
    </w:r>
  </w:p>
  <w:p w:rsidR="00F912BD" w:rsidRDefault="00B76E81" w:rsidP="00B76E81">
    <w:pPr>
      <w:pStyle w:val="a4"/>
      <w:tabs>
        <w:tab w:val="left" w:pos="1751"/>
      </w:tabs>
      <w:jc w:val="right"/>
    </w:pPr>
    <w:r>
      <w:rPr>
        <w:rtl/>
        <w:lang w:val="he-IL"/>
      </w:rPr>
      <w:tab/>
    </w:r>
    <w:r>
      <w:rPr>
        <w:rtl/>
        <w:lang w:val="he-IL"/>
      </w:rPr>
      <w:tab/>
    </w:r>
    <w:r w:rsidR="00F912BD" w:rsidRPr="00BA6D41">
      <w:rPr>
        <w:rtl/>
        <w:lang w:val="he-IL"/>
      </w:rPr>
      <w:t xml:space="preserve">עמוד </w:t>
    </w:r>
    <w:r w:rsidR="00F912BD" w:rsidRPr="00BA6D41">
      <w:rPr>
        <w:b/>
        <w:bCs/>
        <w:rtl/>
      </w:rPr>
      <w:fldChar w:fldCharType="begin"/>
    </w:r>
    <w:r w:rsidR="00F912BD" w:rsidRPr="00BA6D41">
      <w:rPr>
        <w:b/>
        <w:bCs/>
      </w:rPr>
      <w:instrText>PAGE  \* Arabic  \* MERGEFORMAT</w:instrText>
    </w:r>
    <w:r w:rsidR="00F912BD" w:rsidRPr="00BA6D41">
      <w:rPr>
        <w:b/>
        <w:bCs/>
        <w:rtl/>
      </w:rPr>
      <w:fldChar w:fldCharType="separate"/>
    </w:r>
    <w:r w:rsidR="009A0093">
      <w:rPr>
        <w:b/>
        <w:bCs/>
        <w:noProof/>
        <w:rtl/>
      </w:rPr>
      <w:t>1</w:t>
    </w:r>
    <w:r w:rsidR="00F912BD" w:rsidRPr="00BA6D41">
      <w:rPr>
        <w:b/>
        <w:bCs/>
        <w:rtl/>
      </w:rPr>
      <w:fldChar w:fldCharType="end"/>
    </w:r>
    <w:r w:rsidR="00F912BD" w:rsidRPr="00BA6D41">
      <w:rPr>
        <w:rtl/>
        <w:lang w:val="he-IL"/>
      </w:rPr>
      <w:t xml:space="preserve"> מתוך </w:t>
    </w:r>
    <w:r w:rsidR="00F912BD" w:rsidRPr="00BA6D41">
      <w:rPr>
        <w:b/>
        <w:bCs/>
        <w:rtl/>
      </w:rPr>
      <w:fldChar w:fldCharType="begin"/>
    </w:r>
    <w:r w:rsidR="00F912BD" w:rsidRPr="00BA6D41">
      <w:rPr>
        <w:b/>
        <w:bCs/>
      </w:rPr>
      <w:instrText>NUMPAGES  \* Arabic  \* MERGEFORMAT</w:instrText>
    </w:r>
    <w:r w:rsidR="00F912BD" w:rsidRPr="00BA6D41">
      <w:rPr>
        <w:b/>
        <w:bCs/>
        <w:rtl/>
      </w:rPr>
      <w:fldChar w:fldCharType="separate"/>
    </w:r>
    <w:r w:rsidR="009A0093">
      <w:rPr>
        <w:b/>
        <w:bCs/>
        <w:noProof/>
        <w:rtl/>
      </w:rPr>
      <w:t>1</w:t>
    </w:r>
    <w:r w:rsidR="00F912BD" w:rsidRPr="00BA6D41">
      <w:rPr>
        <w:b/>
        <w:bCs/>
        <w:rtl/>
      </w:rPr>
      <w:fldChar w:fldCharType="end"/>
    </w:r>
  </w:p>
  <w:p w:rsidR="00B76E81" w:rsidRDefault="00B76E81" w:rsidP="00B76E81">
    <w:pPr>
      <w:pStyle w:val="a4"/>
      <w:rPr>
        <w:rtl/>
      </w:rPr>
    </w:pPr>
  </w:p>
  <w:p w:rsidR="00B76E81" w:rsidRDefault="00B76E81" w:rsidP="00B76E81">
    <w:pPr>
      <w:pStyle w:val="a4"/>
      <w:rPr>
        <w:rtl/>
      </w:rPr>
    </w:pPr>
  </w:p>
  <w:p w:rsidR="00F912BD" w:rsidRDefault="00B76E81" w:rsidP="00B76E81">
    <w:pPr>
      <w:pStyle w:val="a4"/>
      <w:rPr>
        <w:rtl/>
      </w:rPr>
    </w:pPr>
    <w:r>
      <w:rPr>
        <w:rFonts w:hint="cs"/>
        <w:rtl/>
      </w:rPr>
      <w:t>____________________                                                      _________________</w:t>
    </w:r>
  </w:p>
  <w:p w:rsidR="00B76E81" w:rsidRDefault="00B76E81" w:rsidP="004B1E30">
    <w:pPr>
      <w:pStyle w:val="a4"/>
      <w:rPr>
        <w:rtl/>
      </w:rPr>
    </w:pPr>
    <w:r>
      <w:rPr>
        <w:rFonts w:hint="cs"/>
        <w:rtl/>
      </w:rPr>
      <w:t xml:space="preserve">         חתימת המורשים </w:t>
    </w:r>
    <w:r w:rsidR="004B1E30">
      <w:rPr>
        <w:rFonts w:hint="cs"/>
        <w:rtl/>
      </w:rPr>
      <w:t xml:space="preserve">                                                                           </w:t>
    </w:r>
    <w:r>
      <w:rPr>
        <w:rFonts w:hint="cs"/>
        <w:rtl/>
      </w:rPr>
      <w:t>חותמת</w:t>
    </w:r>
  </w:p>
  <w:p w:rsidR="004B1E30" w:rsidRDefault="004B1E30" w:rsidP="004B1E30">
    <w:pPr>
      <w:pStyle w:val="a4"/>
      <w:rPr>
        <w:rtl/>
      </w:rPr>
    </w:pPr>
  </w:p>
  <w:p w:rsidR="00F912BD" w:rsidRDefault="00F912BD">
    <w:pPr>
      <w:pStyle w:val="a4"/>
      <w:rPr>
        <w:rtl/>
      </w:rPr>
    </w:pPr>
    <w:r>
      <w:rPr>
        <w:noProof/>
      </w:rPr>
      <w:drawing>
        <wp:inline distT="0" distB="0" distL="0" distR="0" wp14:anchorId="3C9412CB" wp14:editId="17A1D2BC">
          <wp:extent cx="5610225" cy="695325"/>
          <wp:effectExtent l="0" t="0" r="9525" b="9525"/>
          <wp:docPr id="4" name="תמונה 4" descr="כותרת תחתונה שחור לבן ו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 descr="כותרת תחתונה שחור לבן ו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2BD" w:rsidRDefault="00F912BD">
      <w:r>
        <w:separator/>
      </w:r>
    </w:p>
  </w:footnote>
  <w:footnote w:type="continuationSeparator" w:id="0">
    <w:p w:rsidR="00F912BD" w:rsidRDefault="00F91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2BD" w:rsidRDefault="00F912BD" w:rsidP="004D298C">
    <w:pPr>
      <w:pStyle w:val="a3"/>
      <w:jc w:val="center"/>
      <w:rPr>
        <w:rtl/>
      </w:rPr>
    </w:pPr>
    <w:r>
      <w:rPr>
        <w:noProof/>
      </w:rPr>
      <w:drawing>
        <wp:inline distT="0" distB="0" distL="0" distR="0" wp14:anchorId="00B41BA5" wp14:editId="18953766">
          <wp:extent cx="5267325" cy="1552575"/>
          <wp:effectExtent l="0" t="0" r="9525" b="9525"/>
          <wp:docPr id="3" name="תמונה 3" descr="לוגו עליון שחר לבן למכרז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לוגו עליון שחר לבן למכרזים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1552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8FEB208"/>
    <w:lvl w:ilvl="0">
      <w:start w:val="1"/>
      <w:numFmt w:val="decimal"/>
      <w:lvlRestart w:val="0"/>
      <w:pStyle w:val="1"/>
      <w:lvlText w:val="%1."/>
      <w:lvlJc w:val="left"/>
      <w:pPr>
        <w:tabs>
          <w:tab w:val="num" w:pos="357"/>
        </w:tabs>
        <w:ind w:left="283" w:right="283" w:hanging="283"/>
      </w:pPr>
      <w:rPr>
        <w:lang w:val="en-US"/>
      </w:rPr>
    </w:lvl>
    <w:lvl w:ilvl="1">
      <w:start w:val="1"/>
      <w:numFmt w:val="decimal"/>
      <w:pStyle w:val="2"/>
      <w:lvlText w:val="%1.%2."/>
      <w:lvlJc w:val="left"/>
      <w:pPr>
        <w:tabs>
          <w:tab w:val="num" w:pos="1217"/>
        </w:tabs>
        <w:ind w:left="1217" w:right="1020" w:hanging="737"/>
      </w:pPr>
      <w:rPr>
        <w:rFonts w:cs="FrankRuehl"/>
        <w:color w:val="auto"/>
        <w:sz w:val="28"/>
        <w:szCs w:val="28"/>
        <w:lang w:bidi="he-IL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14"/>
        </w:tabs>
        <w:ind w:left="1814" w:right="1814" w:hanging="794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2835"/>
        </w:tabs>
        <w:ind w:left="2835" w:right="2835" w:hanging="1021"/>
      </w:pPr>
    </w:lvl>
    <w:lvl w:ilvl="4">
      <w:start w:val="1"/>
      <w:numFmt w:val="hebrew1"/>
      <w:pStyle w:val="5"/>
      <w:lvlText w:val="%5."/>
      <w:lvlJc w:val="left"/>
      <w:pPr>
        <w:tabs>
          <w:tab w:val="num" w:pos="3231"/>
        </w:tabs>
        <w:ind w:left="3231" w:right="3231" w:hanging="396"/>
      </w:pPr>
    </w:lvl>
    <w:lvl w:ilvl="5">
      <w:start w:val="1"/>
      <w:numFmt w:val="decimal"/>
      <w:pStyle w:val="6"/>
      <w:lvlText w:val="%6."/>
      <w:lvlJc w:val="left"/>
      <w:pPr>
        <w:tabs>
          <w:tab w:val="num" w:pos="3628"/>
        </w:tabs>
        <w:ind w:left="3628" w:right="3628" w:hanging="397"/>
      </w:pPr>
    </w:lvl>
    <w:lvl w:ilvl="6">
      <w:start w:val="1"/>
      <w:numFmt w:val="decimal"/>
      <w:pStyle w:val="7"/>
      <w:lvlText w:val="%7"/>
      <w:lvlJc w:val="left"/>
      <w:pPr>
        <w:tabs>
          <w:tab w:val="num" w:pos="4348"/>
        </w:tabs>
        <w:ind w:left="4025" w:right="4025" w:hanging="397"/>
      </w:pPr>
      <w:rPr>
        <w:rFonts w:ascii="Wingdings" w:hAnsi="Wingdings" w:hint="default"/>
      </w:rPr>
    </w:lvl>
    <w:lvl w:ilvl="7">
      <w:start w:val="1"/>
      <w:numFmt w:val="decimal"/>
      <w:pStyle w:val="8"/>
      <w:lvlText w:val=""/>
      <w:lvlJc w:val="left"/>
      <w:pPr>
        <w:tabs>
          <w:tab w:val="num" w:pos="4422"/>
        </w:tabs>
        <w:ind w:left="4422" w:right="4422" w:hanging="397"/>
      </w:pPr>
      <w:rPr>
        <w:rFonts w:ascii="Symbol" w:hAnsi="Symbol" w:hint="default"/>
      </w:rPr>
    </w:lvl>
    <w:lvl w:ilvl="8">
      <w:start w:val="1"/>
      <w:numFmt w:val="decimal"/>
      <w:pStyle w:val="9"/>
      <w:lvlText w:val="%9."/>
      <w:lvlJc w:val="left"/>
      <w:pPr>
        <w:tabs>
          <w:tab w:val="num" w:pos="5131"/>
        </w:tabs>
        <w:ind w:left="5131" w:right="5131" w:hanging="709"/>
      </w:pPr>
    </w:lvl>
  </w:abstractNum>
  <w:abstractNum w:abstractNumId="1">
    <w:nsid w:val="15076B36"/>
    <w:multiLevelType w:val="hybridMultilevel"/>
    <w:tmpl w:val="8F728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C16EA3"/>
    <w:multiLevelType w:val="hybridMultilevel"/>
    <w:tmpl w:val="413E4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017014"/>
    <w:multiLevelType w:val="hybridMultilevel"/>
    <w:tmpl w:val="95F43E4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CC7180"/>
    <w:multiLevelType w:val="hybridMultilevel"/>
    <w:tmpl w:val="FDFE9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F239E8"/>
    <w:multiLevelType w:val="hybridMultilevel"/>
    <w:tmpl w:val="00A63038"/>
    <w:lvl w:ilvl="0" w:tplc="36E8D22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371092"/>
    <w:multiLevelType w:val="hybridMultilevel"/>
    <w:tmpl w:val="A816E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59C"/>
    <w:rsid w:val="000007A2"/>
    <w:rsid w:val="00031E42"/>
    <w:rsid w:val="000521BB"/>
    <w:rsid w:val="00057F0C"/>
    <w:rsid w:val="00080286"/>
    <w:rsid w:val="0008126E"/>
    <w:rsid w:val="00082439"/>
    <w:rsid w:val="000A0562"/>
    <w:rsid w:val="000C2FAA"/>
    <w:rsid w:val="000C374E"/>
    <w:rsid w:val="000C682D"/>
    <w:rsid w:val="000E7FCB"/>
    <w:rsid w:val="000F5C90"/>
    <w:rsid w:val="00104D9C"/>
    <w:rsid w:val="00120720"/>
    <w:rsid w:val="00122F6E"/>
    <w:rsid w:val="0015101B"/>
    <w:rsid w:val="0016185A"/>
    <w:rsid w:val="00164F79"/>
    <w:rsid w:val="0016624E"/>
    <w:rsid w:val="00181A58"/>
    <w:rsid w:val="001B2141"/>
    <w:rsid w:val="001B3E14"/>
    <w:rsid w:val="001E715D"/>
    <w:rsid w:val="001F6937"/>
    <w:rsid w:val="00210E3A"/>
    <w:rsid w:val="00215580"/>
    <w:rsid w:val="00220C55"/>
    <w:rsid w:val="00222B3C"/>
    <w:rsid w:val="00256B39"/>
    <w:rsid w:val="00287C2F"/>
    <w:rsid w:val="00296F2E"/>
    <w:rsid w:val="002A75C9"/>
    <w:rsid w:val="002C03C5"/>
    <w:rsid w:val="002C6053"/>
    <w:rsid w:val="002D15BE"/>
    <w:rsid w:val="002D5994"/>
    <w:rsid w:val="00304CBD"/>
    <w:rsid w:val="003079C3"/>
    <w:rsid w:val="00333F91"/>
    <w:rsid w:val="00365539"/>
    <w:rsid w:val="0038293E"/>
    <w:rsid w:val="00385A94"/>
    <w:rsid w:val="00386547"/>
    <w:rsid w:val="003977AA"/>
    <w:rsid w:val="003A3921"/>
    <w:rsid w:val="003A46C7"/>
    <w:rsid w:val="003B010C"/>
    <w:rsid w:val="003D4EAE"/>
    <w:rsid w:val="003E1C05"/>
    <w:rsid w:val="00401502"/>
    <w:rsid w:val="00404691"/>
    <w:rsid w:val="00421AD3"/>
    <w:rsid w:val="00441D02"/>
    <w:rsid w:val="00460790"/>
    <w:rsid w:val="004610C7"/>
    <w:rsid w:val="00464C59"/>
    <w:rsid w:val="00466705"/>
    <w:rsid w:val="00467C5D"/>
    <w:rsid w:val="00475228"/>
    <w:rsid w:val="00487B2E"/>
    <w:rsid w:val="00490A1E"/>
    <w:rsid w:val="00492CE3"/>
    <w:rsid w:val="00496D7A"/>
    <w:rsid w:val="004A61DC"/>
    <w:rsid w:val="004B1E30"/>
    <w:rsid w:val="004C108D"/>
    <w:rsid w:val="004C775A"/>
    <w:rsid w:val="004D298C"/>
    <w:rsid w:val="004D79E8"/>
    <w:rsid w:val="004F3D16"/>
    <w:rsid w:val="00501375"/>
    <w:rsid w:val="0050773F"/>
    <w:rsid w:val="00514C6E"/>
    <w:rsid w:val="0054016E"/>
    <w:rsid w:val="00550CA6"/>
    <w:rsid w:val="00563161"/>
    <w:rsid w:val="00574AEF"/>
    <w:rsid w:val="00577B95"/>
    <w:rsid w:val="00586947"/>
    <w:rsid w:val="005A322C"/>
    <w:rsid w:val="005A6F0A"/>
    <w:rsid w:val="005B071D"/>
    <w:rsid w:val="005B2961"/>
    <w:rsid w:val="005B5C27"/>
    <w:rsid w:val="005B6138"/>
    <w:rsid w:val="005C0F5E"/>
    <w:rsid w:val="005E06C9"/>
    <w:rsid w:val="00602144"/>
    <w:rsid w:val="006141CA"/>
    <w:rsid w:val="00624B7E"/>
    <w:rsid w:val="00653654"/>
    <w:rsid w:val="00691377"/>
    <w:rsid w:val="006A26D9"/>
    <w:rsid w:val="006B5A02"/>
    <w:rsid w:val="006B6B1D"/>
    <w:rsid w:val="006B7DC0"/>
    <w:rsid w:val="006C6C95"/>
    <w:rsid w:val="00717717"/>
    <w:rsid w:val="00717E35"/>
    <w:rsid w:val="0072006C"/>
    <w:rsid w:val="00736695"/>
    <w:rsid w:val="0075134B"/>
    <w:rsid w:val="00755962"/>
    <w:rsid w:val="00761BD3"/>
    <w:rsid w:val="007846BC"/>
    <w:rsid w:val="00786927"/>
    <w:rsid w:val="0079088F"/>
    <w:rsid w:val="007A4346"/>
    <w:rsid w:val="007A552A"/>
    <w:rsid w:val="007D1B61"/>
    <w:rsid w:val="007F20CD"/>
    <w:rsid w:val="008140C6"/>
    <w:rsid w:val="008270F0"/>
    <w:rsid w:val="00841232"/>
    <w:rsid w:val="00844AC5"/>
    <w:rsid w:val="00846A8B"/>
    <w:rsid w:val="0088429C"/>
    <w:rsid w:val="00890C80"/>
    <w:rsid w:val="008B42AA"/>
    <w:rsid w:val="008B69D2"/>
    <w:rsid w:val="008B743B"/>
    <w:rsid w:val="008D17D5"/>
    <w:rsid w:val="008D2071"/>
    <w:rsid w:val="008E2F1C"/>
    <w:rsid w:val="008E45B6"/>
    <w:rsid w:val="008F1510"/>
    <w:rsid w:val="008F3595"/>
    <w:rsid w:val="009105DA"/>
    <w:rsid w:val="00911046"/>
    <w:rsid w:val="00920DE1"/>
    <w:rsid w:val="00946432"/>
    <w:rsid w:val="00946A6C"/>
    <w:rsid w:val="00972543"/>
    <w:rsid w:val="009A0093"/>
    <w:rsid w:val="009A7DD9"/>
    <w:rsid w:val="009B646A"/>
    <w:rsid w:val="009C2E40"/>
    <w:rsid w:val="009C5CC6"/>
    <w:rsid w:val="009D02AE"/>
    <w:rsid w:val="009D3336"/>
    <w:rsid w:val="009D5253"/>
    <w:rsid w:val="009D72F1"/>
    <w:rsid w:val="009E7345"/>
    <w:rsid w:val="00A03B2F"/>
    <w:rsid w:val="00A111C2"/>
    <w:rsid w:val="00A115A6"/>
    <w:rsid w:val="00A16BCD"/>
    <w:rsid w:val="00A203E9"/>
    <w:rsid w:val="00A23CCC"/>
    <w:rsid w:val="00A26E5B"/>
    <w:rsid w:val="00A27D47"/>
    <w:rsid w:val="00A408C2"/>
    <w:rsid w:val="00A56CDF"/>
    <w:rsid w:val="00A6014F"/>
    <w:rsid w:val="00A63EA7"/>
    <w:rsid w:val="00A71F95"/>
    <w:rsid w:val="00A72264"/>
    <w:rsid w:val="00A87E18"/>
    <w:rsid w:val="00A91D6B"/>
    <w:rsid w:val="00AA5E0C"/>
    <w:rsid w:val="00AC1B7F"/>
    <w:rsid w:val="00AC4D64"/>
    <w:rsid w:val="00AD0938"/>
    <w:rsid w:val="00AE0DD3"/>
    <w:rsid w:val="00AE1F0A"/>
    <w:rsid w:val="00AE3AA6"/>
    <w:rsid w:val="00B001D7"/>
    <w:rsid w:val="00B26155"/>
    <w:rsid w:val="00B44C49"/>
    <w:rsid w:val="00B71F8D"/>
    <w:rsid w:val="00B76E81"/>
    <w:rsid w:val="00BA6D41"/>
    <w:rsid w:val="00BB4A0B"/>
    <w:rsid w:val="00BC1A87"/>
    <w:rsid w:val="00BE3F50"/>
    <w:rsid w:val="00BF7A1C"/>
    <w:rsid w:val="00C37D20"/>
    <w:rsid w:val="00C51C51"/>
    <w:rsid w:val="00C67C51"/>
    <w:rsid w:val="00C91E6C"/>
    <w:rsid w:val="00C95E77"/>
    <w:rsid w:val="00CA3A24"/>
    <w:rsid w:val="00CB68D0"/>
    <w:rsid w:val="00CC2E36"/>
    <w:rsid w:val="00D06AB3"/>
    <w:rsid w:val="00D20BEE"/>
    <w:rsid w:val="00D2346A"/>
    <w:rsid w:val="00D3759C"/>
    <w:rsid w:val="00D41F00"/>
    <w:rsid w:val="00D612A1"/>
    <w:rsid w:val="00D7344F"/>
    <w:rsid w:val="00D76374"/>
    <w:rsid w:val="00D77DAD"/>
    <w:rsid w:val="00DA5B5C"/>
    <w:rsid w:val="00DC2853"/>
    <w:rsid w:val="00DD6B3C"/>
    <w:rsid w:val="00DD71B4"/>
    <w:rsid w:val="00DF6175"/>
    <w:rsid w:val="00DF6F52"/>
    <w:rsid w:val="00E14A74"/>
    <w:rsid w:val="00E3190B"/>
    <w:rsid w:val="00E367B4"/>
    <w:rsid w:val="00E36D52"/>
    <w:rsid w:val="00E37178"/>
    <w:rsid w:val="00E47201"/>
    <w:rsid w:val="00E62542"/>
    <w:rsid w:val="00E72EC8"/>
    <w:rsid w:val="00E758C5"/>
    <w:rsid w:val="00E866E3"/>
    <w:rsid w:val="00E921A8"/>
    <w:rsid w:val="00E9410D"/>
    <w:rsid w:val="00E9727B"/>
    <w:rsid w:val="00EA167D"/>
    <w:rsid w:val="00EB3880"/>
    <w:rsid w:val="00EB5347"/>
    <w:rsid w:val="00EF777D"/>
    <w:rsid w:val="00F0237C"/>
    <w:rsid w:val="00F66E3A"/>
    <w:rsid w:val="00F74CEC"/>
    <w:rsid w:val="00F912BD"/>
    <w:rsid w:val="00F91BBD"/>
    <w:rsid w:val="00F93922"/>
    <w:rsid w:val="00FA2620"/>
    <w:rsid w:val="00FB402A"/>
    <w:rsid w:val="00FC4F0D"/>
    <w:rsid w:val="00FF3082"/>
    <w:rsid w:val="00FF7207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cs="David"/>
      <w:sz w:val="24"/>
      <w:szCs w:val="24"/>
    </w:rPr>
  </w:style>
  <w:style w:type="paragraph" w:styleId="1">
    <w:name w:val="heading 1"/>
    <w:aliases w:val="Heading 1"/>
    <w:basedOn w:val="a"/>
    <w:next w:val="a"/>
    <w:link w:val="10"/>
    <w:qFormat/>
    <w:rsid w:val="00C37D20"/>
    <w:pPr>
      <w:keepNext/>
      <w:numPr>
        <w:numId w:val="1"/>
      </w:numPr>
      <w:tabs>
        <w:tab w:val="left" w:pos="283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0"/>
    </w:pPr>
    <w:rPr>
      <w:rFonts w:cs="FrankRuehl"/>
      <w:noProof/>
      <w:kern w:val="28"/>
      <w:szCs w:val="26"/>
      <w:lang w:eastAsia="he-IL"/>
    </w:rPr>
  </w:style>
  <w:style w:type="paragraph" w:styleId="2">
    <w:name w:val="heading 2"/>
    <w:aliases w:val="Heading 2"/>
    <w:basedOn w:val="a"/>
    <w:next w:val="a"/>
    <w:link w:val="20"/>
    <w:qFormat/>
    <w:rsid w:val="00C37D20"/>
    <w:pPr>
      <w:numPr>
        <w:ilvl w:val="1"/>
        <w:numId w:val="1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1"/>
    </w:pPr>
    <w:rPr>
      <w:rFonts w:cs="FrankRuehl"/>
      <w:szCs w:val="26"/>
      <w:lang w:eastAsia="he-IL"/>
    </w:rPr>
  </w:style>
  <w:style w:type="paragraph" w:styleId="3">
    <w:name w:val="heading 3"/>
    <w:aliases w:val="Heading 3"/>
    <w:basedOn w:val="a"/>
    <w:next w:val="a"/>
    <w:link w:val="30"/>
    <w:qFormat/>
    <w:rsid w:val="00C37D20"/>
    <w:pPr>
      <w:keepNext/>
      <w:numPr>
        <w:ilvl w:val="2"/>
        <w:numId w:val="1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2"/>
    </w:pPr>
    <w:rPr>
      <w:rFonts w:cs="FrankRuehl"/>
      <w:b/>
      <w:noProof/>
      <w:kern w:val="28"/>
      <w:szCs w:val="26"/>
      <w:lang w:eastAsia="he-IL"/>
    </w:rPr>
  </w:style>
  <w:style w:type="paragraph" w:styleId="4">
    <w:name w:val="heading 4"/>
    <w:aliases w:val="Heading 4"/>
    <w:basedOn w:val="a"/>
    <w:next w:val="a"/>
    <w:link w:val="40"/>
    <w:qFormat/>
    <w:rsid w:val="00C37D20"/>
    <w:pPr>
      <w:numPr>
        <w:ilvl w:val="3"/>
        <w:numId w:val="1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3"/>
    </w:pPr>
    <w:rPr>
      <w:rFonts w:cs="FrankRuehl"/>
      <w:b/>
      <w:szCs w:val="26"/>
      <w:lang w:eastAsia="he-IL"/>
    </w:rPr>
  </w:style>
  <w:style w:type="paragraph" w:styleId="5">
    <w:name w:val="heading 5"/>
    <w:aliases w:val="Heading 5"/>
    <w:basedOn w:val="a"/>
    <w:next w:val="a"/>
    <w:link w:val="50"/>
    <w:qFormat/>
    <w:rsid w:val="00C37D20"/>
    <w:pPr>
      <w:keepNext/>
      <w:numPr>
        <w:ilvl w:val="4"/>
        <w:numId w:val="1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4"/>
    </w:pPr>
    <w:rPr>
      <w:rFonts w:cs="FrankRuehl"/>
      <w:b/>
      <w:noProof/>
      <w:kern w:val="28"/>
      <w:szCs w:val="26"/>
      <w:lang w:eastAsia="he-IL"/>
    </w:rPr>
  </w:style>
  <w:style w:type="paragraph" w:styleId="6">
    <w:name w:val="heading 6"/>
    <w:aliases w:val="Heading 6"/>
    <w:basedOn w:val="a"/>
    <w:next w:val="a"/>
    <w:link w:val="60"/>
    <w:qFormat/>
    <w:rsid w:val="00C37D20"/>
    <w:pPr>
      <w:numPr>
        <w:ilvl w:val="5"/>
        <w:numId w:val="1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5"/>
    </w:pPr>
    <w:rPr>
      <w:rFonts w:cs="FrankRuehl"/>
      <w:b/>
      <w:szCs w:val="26"/>
      <w:lang w:eastAsia="he-IL"/>
    </w:rPr>
  </w:style>
  <w:style w:type="paragraph" w:styleId="7">
    <w:name w:val="heading 7"/>
    <w:aliases w:val="Heading 7"/>
    <w:basedOn w:val="a"/>
    <w:next w:val="a"/>
    <w:link w:val="70"/>
    <w:qFormat/>
    <w:rsid w:val="00C37D20"/>
    <w:pPr>
      <w:keepNext/>
      <w:numPr>
        <w:ilvl w:val="6"/>
        <w:numId w:val="1"/>
      </w:numPr>
      <w:tabs>
        <w:tab w:val="left" w:pos="4025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6"/>
    </w:pPr>
    <w:rPr>
      <w:rFonts w:cs="FrankRuehl"/>
      <w:b/>
      <w:noProof/>
      <w:kern w:val="28"/>
      <w:szCs w:val="26"/>
      <w:lang w:eastAsia="he-IL"/>
    </w:rPr>
  </w:style>
  <w:style w:type="paragraph" w:styleId="8">
    <w:name w:val="heading 8"/>
    <w:aliases w:val="Heading 8"/>
    <w:basedOn w:val="a"/>
    <w:next w:val="a"/>
    <w:link w:val="80"/>
    <w:qFormat/>
    <w:rsid w:val="00C37D20"/>
    <w:pPr>
      <w:numPr>
        <w:ilvl w:val="7"/>
        <w:numId w:val="1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7"/>
    </w:pPr>
    <w:rPr>
      <w:rFonts w:cs="FrankRuehl"/>
      <w:b/>
      <w:szCs w:val="26"/>
      <w:lang w:eastAsia="he-IL"/>
    </w:rPr>
  </w:style>
  <w:style w:type="paragraph" w:styleId="9">
    <w:name w:val="heading 9"/>
    <w:aliases w:val="Heading 9"/>
    <w:basedOn w:val="a"/>
    <w:next w:val="a"/>
    <w:link w:val="90"/>
    <w:qFormat/>
    <w:rsid w:val="00C37D20"/>
    <w:pPr>
      <w:numPr>
        <w:ilvl w:val="8"/>
        <w:numId w:val="1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8"/>
    </w:pPr>
    <w:rPr>
      <w:rFonts w:cs="FrankRuehl"/>
      <w:b/>
      <w:bCs/>
      <w:i/>
      <w:iCs/>
      <w:sz w:val="18"/>
      <w:szCs w:val="1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A0562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0A056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72543"/>
    <w:rPr>
      <w:rFonts w:ascii="Tahoma" w:hAnsi="Tahoma" w:cs="Tahoma"/>
      <w:sz w:val="16"/>
      <w:szCs w:val="16"/>
    </w:rPr>
  </w:style>
  <w:style w:type="character" w:customStyle="1" w:styleId="10">
    <w:name w:val="כותרת 1 תו"/>
    <w:aliases w:val="Heading 1 תו"/>
    <w:link w:val="1"/>
    <w:rsid w:val="00C37D20"/>
    <w:rPr>
      <w:rFonts w:cs="FrankRuehl"/>
      <w:noProof/>
      <w:kern w:val="28"/>
      <w:sz w:val="24"/>
      <w:szCs w:val="26"/>
      <w:lang w:eastAsia="he-IL"/>
    </w:rPr>
  </w:style>
  <w:style w:type="character" w:customStyle="1" w:styleId="20">
    <w:name w:val="כותרת 2 תו"/>
    <w:aliases w:val="Heading 2 תו"/>
    <w:link w:val="2"/>
    <w:rsid w:val="00C37D20"/>
    <w:rPr>
      <w:rFonts w:cs="FrankRuehl"/>
      <w:sz w:val="24"/>
      <w:szCs w:val="26"/>
      <w:lang w:eastAsia="he-IL"/>
    </w:rPr>
  </w:style>
  <w:style w:type="character" w:customStyle="1" w:styleId="30">
    <w:name w:val="כותרת 3 תו"/>
    <w:aliases w:val="Heading 3 תו"/>
    <w:link w:val="3"/>
    <w:rsid w:val="00C37D20"/>
    <w:rPr>
      <w:rFonts w:cs="FrankRuehl"/>
      <w:b/>
      <w:noProof/>
      <w:kern w:val="28"/>
      <w:sz w:val="24"/>
      <w:szCs w:val="26"/>
      <w:lang w:eastAsia="he-IL"/>
    </w:rPr>
  </w:style>
  <w:style w:type="character" w:customStyle="1" w:styleId="40">
    <w:name w:val="כותרת 4 תו"/>
    <w:aliases w:val="Heading 4 תו"/>
    <w:link w:val="4"/>
    <w:rsid w:val="00C37D20"/>
    <w:rPr>
      <w:rFonts w:cs="FrankRuehl"/>
      <w:b/>
      <w:sz w:val="24"/>
      <w:szCs w:val="26"/>
      <w:lang w:eastAsia="he-IL"/>
    </w:rPr>
  </w:style>
  <w:style w:type="character" w:customStyle="1" w:styleId="50">
    <w:name w:val="כותרת 5 תו"/>
    <w:aliases w:val="Heading 5 תו"/>
    <w:link w:val="5"/>
    <w:rsid w:val="00C37D20"/>
    <w:rPr>
      <w:rFonts w:cs="FrankRuehl"/>
      <w:b/>
      <w:noProof/>
      <w:kern w:val="28"/>
      <w:sz w:val="24"/>
      <w:szCs w:val="26"/>
      <w:lang w:eastAsia="he-IL"/>
    </w:rPr>
  </w:style>
  <w:style w:type="character" w:customStyle="1" w:styleId="60">
    <w:name w:val="כותרת 6 תו"/>
    <w:aliases w:val="Heading 6 תו"/>
    <w:link w:val="6"/>
    <w:rsid w:val="00C37D20"/>
    <w:rPr>
      <w:rFonts w:cs="FrankRuehl"/>
      <w:b/>
      <w:sz w:val="24"/>
      <w:szCs w:val="26"/>
      <w:lang w:eastAsia="he-IL"/>
    </w:rPr>
  </w:style>
  <w:style w:type="character" w:customStyle="1" w:styleId="70">
    <w:name w:val="כותרת 7 תו"/>
    <w:aliases w:val="Heading 7 תו"/>
    <w:link w:val="7"/>
    <w:rsid w:val="00C37D20"/>
    <w:rPr>
      <w:rFonts w:cs="FrankRuehl"/>
      <w:b/>
      <w:noProof/>
      <w:kern w:val="28"/>
      <w:sz w:val="24"/>
      <w:szCs w:val="26"/>
      <w:lang w:eastAsia="he-IL"/>
    </w:rPr>
  </w:style>
  <w:style w:type="character" w:customStyle="1" w:styleId="80">
    <w:name w:val="כותרת 8 תו"/>
    <w:aliases w:val="Heading 8 תו"/>
    <w:link w:val="8"/>
    <w:rsid w:val="00C37D20"/>
    <w:rPr>
      <w:rFonts w:cs="FrankRuehl"/>
      <w:b/>
      <w:sz w:val="24"/>
      <w:szCs w:val="26"/>
      <w:lang w:eastAsia="he-IL"/>
    </w:rPr>
  </w:style>
  <w:style w:type="character" w:customStyle="1" w:styleId="90">
    <w:name w:val="כותרת 9 תו"/>
    <w:aliases w:val="Heading 9 תו"/>
    <w:link w:val="9"/>
    <w:rsid w:val="00C37D20"/>
    <w:rPr>
      <w:rFonts w:cs="FrankRuehl"/>
      <w:b/>
      <w:bCs/>
      <w:i/>
      <w:iCs/>
      <w:sz w:val="18"/>
      <w:szCs w:val="18"/>
      <w:lang w:eastAsia="he-IL"/>
    </w:rPr>
  </w:style>
  <w:style w:type="paragraph" w:styleId="a7">
    <w:name w:val="List Paragraph"/>
    <w:basedOn w:val="a"/>
    <w:uiPriority w:val="34"/>
    <w:qFormat/>
    <w:rsid w:val="00C37D20"/>
    <w:pPr>
      <w:ind w:left="720"/>
      <w:contextualSpacing/>
    </w:pPr>
  </w:style>
  <w:style w:type="character" w:styleId="Hyperlink">
    <w:name w:val="Hyperlink"/>
    <w:uiPriority w:val="99"/>
    <w:unhideWhenUsed/>
    <w:rsid w:val="00C37D20"/>
    <w:rPr>
      <w:color w:val="0000FF"/>
      <w:u w:val="single"/>
    </w:rPr>
  </w:style>
  <w:style w:type="character" w:customStyle="1" w:styleId="a5">
    <w:name w:val="כותרת תחתונה תו"/>
    <w:link w:val="a4"/>
    <w:uiPriority w:val="99"/>
    <w:rsid w:val="00C37D20"/>
    <w:rPr>
      <w:rFonts w:cs="David"/>
      <w:sz w:val="24"/>
      <w:szCs w:val="24"/>
    </w:rPr>
  </w:style>
  <w:style w:type="table" w:styleId="a8">
    <w:name w:val="Table Grid"/>
    <w:basedOn w:val="a1"/>
    <w:rsid w:val="00FC4F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line number"/>
    <w:basedOn w:val="a0"/>
    <w:uiPriority w:val="99"/>
    <w:semiHidden/>
    <w:unhideWhenUsed/>
    <w:rsid w:val="00C51C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cs="David"/>
      <w:sz w:val="24"/>
      <w:szCs w:val="24"/>
    </w:rPr>
  </w:style>
  <w:style w:type="paragraph" w:styleId="1">
    <w:name w:val="heading 1"/>
    <w:aliases w:val="Heading 1"/>
    <w:basedOn w:val="a"/>
    <w:next w:val="a"/>
    <w:link w:val="10"/>
    <w:qFormat/>
    <w:rsid w:val="00C37D20"/>
    <w:pPr>
      <w:keepNext/>
      <w:numPr>
        <w:numId w:val="1"/>
      </w:numPr>
      <w:tabs>
        <w:tab w:val="left" w:pos="283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0"/>
    </w:pPr>
    <w:rPr>
      <w:rFonts w:cs="FrankRuehl"/>
      <w:noProof/>
      <w:kern w:val="28"/>
      <w:szCs w:val="26"/>
      <w:lang w:eastAsia="he-IL"/>
    </w:rPr>
  </w:style>
  <w:style w:type="paragraph" w:styleId="2">
    <w:name w:val="heading 2"/>
    <w:aliases w:val="Heading 2"/>
    <w:basedOn w:val="a"/>
    <w:next w:val="a"/>
    <w:link w:val="20"/>
    <w:qFormat/>
    <w:rsid w:val="00C37D20"/>
    <w:pPr>
      <w:numPr>
        <w:ilvl w:val="1"/>
        <w:numId w:val="1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1"/>
    </w:pPr>
    <w:rPr>
      <w:rFonts w:cs="FrankRuehl"/>
      <w:szCs w:val="26"/>
      <w:lang w:eastAsia="he-IL"/>
    </w:rPr>
  </w:style>
  <w:style w:type="paragraph" w:styleId="3">
    <w:name w:val="heading 3"/>
    <w:aliases w:val="Heading 3"/>
    <w:basedOn w:val="a"/>
    <w:next w:val="a"/>
    <w:link w:val="30"/>
    <w:qFormat/>
    <w:rsid w:val="00C37D20"/>
    <w:pPr>
      <w:keepNext/>
      <w:numPr>
        <w:ilvl w:val="2"/>
        <w:numId w:val="1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2"/>
    </w:pPr>
    <w:rPr>
      <w:rFonts w:cs="FrankRuehl"/>
      <w:b/>
      <w:noProof/>
      <w:kern w:val="28"/>
      <w:szCs w:val="26"/>
      <w:lang w:eastAsia="he-IL"/>
    </w:rPr>
  </w:style>
  <w:style w:type="paragraph" w:styleId="4">
    <w:name w:val="heading 4"/>
    <w:aliases w:val="Heading 4"/>
    <w:basedOn w:val="a"/>
    <w:next w:val="a"/>
    <w:link w:val="40"/>
    <w:qFormat/>
    <w:rsid w:val="00C37D20"/>
    <w:pPr>
      <w:numPr>
        <w:ilvl w:val="3"/>
        <w:numId w:val="1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3"/>
    </w:pPr>
    <w:rPr>
      <w:rFonts w:cs="FrankRuehl"/>
      <w:b/>
      <w:szCs w:val="26"/>
      <w:lang w:eastAsia="he-IL"/>
    </w:rPr>
  </w:style>
  <w:style w:type="paragraph" w:styleId="5">
    <w:name w:val="heading 5"/>
    <w:aliases w:val="Heading 5"/>
    <w:basedOn w:val="a"/>
    <w:next w:val="a"/>
    <w:link w:val="50"/>
    <w:qFormat/>
    <w:rsid w:val="00C37D20"/>
    <w:pPr>
      <w:keepNext/>
      <w:numPr>
        <w:ilvl w:val="4"/>
        <w:numId w:val="1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4"/>
    </w:pPr>
    <w:rPr>
      <w:rFonts w:cs="FrankRuehl"/>
      <w:b/>
      <w:noProof/>
      <w:kern w:val="28"/>
      <w:szCs w:val="26"/>
      <w:lang w:eastAsia="he-IL"/>
    </w:rPr>
  </w:style>
  <w:style w:type="paragraph" w:styleId="6">
    <w:name w:val="heading 6"/>
    <w:aliases w:val="Heading 6"/>
    <w:basedOn w:val="a"/>
    <w:next w:val="a"/>
    <w:link w:val="60"/>
    <w:qFormat/>
    <w:rsid w:val="00C37D20"/>
    <w:pPr>
      <w:numPr>
        <w:ilvl w:val="5"/>
        <w:numId w:val="1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5"/>
    </w:pPr>
    <w:rPr>
      <w:rFonts w:cs="FrankRuehl"/>
      <w:b/>
      <w:szCs w:val="26"/>
      <w:lang w:eastAsia="he-IL"/>
    </w:rPr>
  </w:style>
  <w:style w:type="paragraph" w:styleId="7">
    <w:name w:val="heading 7"/>
    <w:aliases w:val="Heading 7"/>
    <w:basedOn w:val="a"/>
    <w:next w:val="a"/>
    <w:link w:val="70"/>
    <w:qFormat/>
    <w:rsid w:val="00C37D20"/>
    <w:pPr>
      <w:keepNext/>
      <w:numPr>
        <w:ilvl w:val="6"/>
        <w:numId w:val="1"/>
      </w:numPr>
      <w:tabs>
        <w:tab w:val="left" w:pos="4025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6"/>
    </w:pPr>
    <w:rPr>
      <w:rFonts w:cs="FrankRuehl"/>
      <w:b/>
      <w:noProof/>
      <w:kern w:val="28"/>
      <w:szCs w:val="26"/>
      <w:lang w:eastAsia="he-IL"/>
    </w:rPr>
  </w:style>
  <w:style w:type="paragraph" w:styleId="8">
    <w:name w:val="heading 8"/>
    <w:aliases w:val="Heading 8"/>
    <w:basedOn w:val="a"/>
    <w:next w:val="a"/>
    <w:link w:val="80"/>
    <w:qFormat/>
    <w:rsid w:val="00C37D20"/>
    <w:pPr>
      <w:numPr>
        <w:ilvl w:val="7"/>
        <w:numId w:val="1"/>
      </w:numPr>
      <w:overflowPunct w:val="0"/>
      <w:autoSpaceDE w:val="0"/>
      <w:autoSpaceDN w:val="0"/>
      <w:adjustRightInd w:val="0"/>
      <w:spacing w:line="360" w:lineRule="auto"/>
      <w:jc w:val="both"/>
      <w:textAlignment w:val="baseline"/>
      <w:outlineLvl w:val="7"/>
    </w:pPr>
    <w:rPr>
      <w:rFonts w:cs="FrankRuehl"/>
      <w:b/>
      <w:szCs w:val="26"/>
      <w:lang w:eastAsia="he-IL"/>
    </w:rPr>
  </w:style>
  <w:style w:type="paragraph" w:styleId="9">
    <w:name w:val="heading 9"/>
    <w:aliases w:val="Heading 9"/>
    <w:basedOn w:val="a"/>
    <w:next w:val="a"/>
    <w:link w:val="90"/>
    <w:qFormat/>
    <w:rsid w:val="00C37D20"/>
    <w:pPr>
      <w:numPr>
        <w:ilvl w:val="8"/>
        <w:numId w:val="1"/>
      </w:numPr>
      <w:overflowPunct w:val="0"/>
      <w:autoSpaceDE w:val="0"/>
      <w:autoSpaceDN w:val="0"/>
      <w:adjustRightInd w:val="0"/>
      <w:spacing w:before="240" w:after="60" w:line="360" w:lineRule="auto"/>
      <w:jc w:val="both"/>
      <w:textAlignment w:val="baseline"/>
      <w:outlineLvl w:val="8"/>
    </w:pPr>
    <w:rPr>
      <w:rFonts w:cs="FrankRuehl"/>
      <w:b/>
      <w:bCs/>
      <w:i/>
      <w:iCs/>
      <w:sz w:val="18"/>
      <w:szCs w:val="1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A0562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0A056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72543"/>
    <w:rPr>
      <w:rFonts w:ascii="Tahoma" w:hAnsi="Tahoma" w:cs="Tahoma"/>
      <w:sz w:val="16"/>
      <w:szCs w:val="16"/>
    </w:rPr>
  </w:style>
  <w:style w:type="character" w:customStyle="1" w:styleId="10">
    <w:name w:val="כותרת 1 תו"/>
    <w:aliases w:val="Heading 1 תו"/>
    <w:link w:val="1"/>
    <w:rsid w:val="00C37D20"/>
    <w:rPr>
      <w:rFonts w:cs="FrankRuehl"/>
      <w:noProof/>
      <w:kern w:val="28"/>
      <w:sz w:val="24"/>
      <w:szCs w:val="26"/>
      <w:lang w:eastAsia="he-IL"/>
    </w:rPr>
  </w:style>
  <w:style w:type="character" w:customStyle="1" w:styleId="20">
    <w:name w:val="כותרת 2 תו"/>
    <w:aliases w:val="Heading 2 תו"/>
    <w:link w:val="2"/>
    <w:rsid w:val="00C37D20"/>
    <w:rPr>
      <w:rFonts w:cs="FrankRuehl"/>
      <w:sz w:val="24"/>
      <w:szCs w:val="26"/>
      <w:lang w:eastAsia="he-IL"/>
    </w:rPr>
  </w:style>
  <w:style w:type="character" w:customStyle="1" w:styleId="30">
    <w:name w:val="כותרת 3 תו"/>
    <w:aliases w:val="Heading 3 תו"/>
    <w:link w:val="3"/>
    <w:rsid w:val="00C37D20"/>
    <w:rPr>
      <w:rFonts w:cs="FrankRuehl"/>
      <w:b/>
      <w:noProof/>
      <w:kern w:val="28"/>
      <w:sz w:val="24"/>
      <w:szCs w:val="26"/>
      <w:lang w:eastAsia="he-IL"/>
    </w:rPr>
  </w:style>
  <w:style w:type="character" w:customStyle="1" w:styleId="40">
    <w:name w:val="כותרת 4 תו"/>
    <w:aliases w:val="Heading 4 תו"/>
    <w:link w:val="4"/>
    <w:rsid w:val="00C37D20"/>
    <w:rPr>
      <w:rFonts w:cs="FrankRuehl"/>
      <w:b/>
      <w:sz w:val="24"/>
      <w:szCs w:val="26"/>
      <w:lang w:eastAsia="he-IL"/>
    </w:rPr>
  </w:style>
  <w:style w:type="character" w:customStyle="1" w:styleId="50">
    <w:name w:val="כותרת 5 תו"/>
    <w:aliases w:val="Heading 5 תו"/>
    <w:link w:val="5"/>
    <w:rsid w:val="00C37D20"/>
    <w:rPr>
      <w:rFonts w:cs="FrankRuehl"/>
      <w:b/>
      <w:noProof/>
      <w:kern w:val="28"/>
      <w:sz w:val="24"/>
      <w:szCs w:val="26"/>
      <w:lang w:eastAsia="he-IL"/>
    </w:rPr>
  </w:style>
  <w:style w:type="character" w:customStyle="1" w:styleId="60">
    <w:name w:val="כותרת 6 תו"/>
    <w:aliases w:val="Heading 6 תו"/>
    <w:link w:val="6"/>
    <w:rsid w:val="00C37D20"/>
    <w:rPr>
      <w:rFonts w:cs="FrankRuehl"/>
      <w:b/>
      <w:sz w:val="24"/>
      <w:szCs w:val="26"/>
      <w:lang w:eastAsia="he-IL"/>
    </w:rPr>
  </w:style>
  <w:style w:type="character" w:customStyle="1" w:styleId="70">
    <w:name w:val="כותרת 7 תו"/>
    <w:aliases w:val="Heading 7 תו"/>
    <w:link w:val="7"/>
    <w:rsid w:val="00C37D20"/>
    <w:rPr>
      <w:rFonts w:cs="FrankRuehl"/>
      <w:b/>
      <w:noProof/>
      <w:kern w:val="28"/>
      <w:sz w:val="24"/>
      <w:szCs w:val="26"/>
      <w:lang w:eastAsia="he-IL"/>
    </w:rPr>
  </w:style>
  <w:style w:type="character" w:customStyle="1" w:styleId="80">
    <w:name w:val="כותרת 8 תו"/>
    <w:aliases w:val="Heading 8 תו"/>
    <w:link w:val="8"/>
    <w:rsid w:val="00C37D20"/>
    <w:rPr>
      <w:rFonts w:cs="FrankRuehl"/>
      <w:b/>
      <w:sz w:val="24"/>
      <w:szCs w:val="26"/>
      <w:lang w:eastAsia="he-IL"/>
    </w:rPr>
  </w:style>
  <w:style w:type="character" w:customStyle="1" w:styleId="90">
    <w:name w:val="כותרת 9 תו"/>
    <w:aliases w:val="Heading 9 תו"/>
    <w:link w:val="9"/>
    <w:rsid w:val="00C37D20"/>
    <w:rPr>
      <w:rFonts w:cs="FrankRuehl"/>
      <w:b/>
      <w:bCs/>
      <w:i/>
      <w:iCs/>
      <w:sz w:val="18"/>
      <w:szCs w:val="18"/>
      <w:lang w:eastAsia="he-IL"/>
    </w:rPr>
  </w:style>
  <w:style w:type="paragraph" w:styleId="a7">
    <w:name w:val="List Paragraph"/>
    <w:basedOn w:val="a"/>
    <w:uiPriority w:val="34"/>
    <w:qFormat/>
    <w:rsid w:val="00C37D20"/>
    <w:pPr>
      <w:ind w:left="720"/>
      <w:contextualSpacing/>
    </w:pPr>
  </w:style>
  <w:style w:type="character" w:styleId="Hyperlink">
    <w:name w:val="Hyperlink"/>
    <w:uiPriority w:val="99"/>
    <w:unhideWhenUsed/>
    <w:rsid w:val="00C37D20"/>
    <w:rPr>
      <w:color w:val="0000FF"/>
      <w:u w:val="single"/>
    </w:rPr>
  </w:style>
  <w:style w:type="character" w:customStyle="1" w:styleId="a5">
    <w:name w:val="כותרת תחתונה תו"/>
    <w:link w:val="a4"/>
    <w:uiPriority w:val="99"/>
    <w:rsid w:val="00C37D20"/>
    <w:rPr>
      <w:rFonts w:cs="David"/>
      <w:sz w:val="24"/>
      <w:szCs w:val="24"/>
    </w:rPr>
  </w:style>
  <w:style w:type="table" w:styleId="a8">
    <w:name w:val="Table Grid"/>
    <w:basedOn w:val="a1"/>
    <w:rsid w:val="00FC4F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line number"/>
    <w:basedOn w:val="a0"/>
    <w:uiPriority w:val="99"/>
    <w:semiHidden/>
    <w:unhideWhenUsed/>
    <w:rsid w:val="00C51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A20C0-FD5B-4776-BD59-5BC0A69C9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133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Mdmeital</dc:creator>
  <cp:lastModifiedBy>רוני פרקין</cp:lastModifiedBy>
  <cp:revision>6</cp:revision>
  <cp:lastPrinted>2013-10-23T10:35:00Z</cp:lastPrinted>
  <dcterms:created xsi:type="dcterms:W3CDTF">2013-10-23T10:33:00Z</dcterms:created>
  <dcterms:modified xsi:type="dcterms:W3CDTF">2013-10-23T10:50:00Z</dcterms:modified>
</cp:coreProperties>
</file>